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0662" w14:textId="3E1D2EB0" w:rsidR="00F27EFB" w:rsidRPr="00F27EFB" w:rsidRDefault="00F27EFB" w:rsidP="00F27EFB">
      <w:pPr>
        <w:rPr>
          <w:b/>
          <w:bCs/>
          <w:u w:val="single"/>
        </w:rPr>
      </w:pPr>
      <w:r w:rsidRPr="00F27EFB">
        <w:rPr>
          <w:b/>
          <w:bCs/>
          <w:u w:val="single"/>
        </w:rPr>
        <w:t>T&amp;Cs</w:t>
      </w:r>
    </w:p>
    <w:p w14:paraId="4218A625" w14:textId="3D757CE6" w:rsidR="00F27EFB" w:rsidRPr="00F27EFB" w:rsidRDefault="00F27EFB" w:rsidP="00F27EFB">
      <w:r w:rsidRPr="00F27EFB">
        <w:t xml:space="preserve">UK Bungee Club is the supplier of </w:t>
      </w:r>
      <w:r>
        <w:t xml:space="preserve">the Hospice Jump for Joy Bungee Experience. </w:t>
      </w:r>
      <w:r w:rsidRPr="00F27EFB">
        <w:t xml:space="preserve">When you purchase an experience or book with a voucher from the UK Bungee Club or with a </w:t>
      </w:r>
      <w:r w:rsidR="000D43CF">
        <w:t>ticket</w:t>
      </w:r>
      <w:r w:rsidRPr="00F27EFB">
        <w:t xml:space="preserve"> provided by an external provider you become legally bound by these terms and conditions. Please do not proceed and book or purchase an experience or complete a booking until you have read, understood and accepted these terms and conditions.</w:t>
      </w:r>
    </w:p>
    <w:p w14:paraId="46AAC38A" w14:textId="13B98B74" w:rsidR="00F27EFB" w:rsidRPr="00F27EFB" w:rsidRDefault="00F27EFB" w:rsidP="00F27EFB">
      <w:r w:rsidRPr="00F27EFB">
        <w:rPr>
          <w:b/>
          <w:bCs/>
        </w:rPr>
        <w:t>Prices</w:t>
      </w:r>
      <w:r w:rsidRPr="00F27EFB">
        <w:br/>
        <w:t>The prices displayed on our website are correct to the best of our knowledge. In the event of an order being placed against an accidental incorrect price, we will endeavour to inform the purchaser of the error within 7 days of the purchase being made. We will allow the purchaser to either cancel the booking or choose to pay the additional difference in price.  </w:t>
      </w:r>
    </w:p>
    <w:p w14:paraId="10C8864B" w14:textId="77777777" w:rsidR="00365BAC" w:rsidRDefault="00F27EFB" w:rsidP="00F27EFB">
      <w:r w:rsidRPr="00F27EFB">
        <w:rPr>
          <w:b/>
          <w:bCs/>
        </w:rPr>
        <w:t>Weather</w:t>
      </w:r>
      <w:r w:rsidRPr="00F27EFB">
        <w:br/>
      </w:r>
      <w:r w:rsidR="00591B70">
        <w:t>The bungee jump is</w:t>
      </w:r>
      <w:r w:rsidRPr="00F27EFB">
        <w:t xml:space="preserve"> weather dependent. Please be aware that the weather can be unpredictable and events do have to be cancelled because of this, high winds and thunderstorms are our main concerns.  Cancelling an event can be a huge inconvenience for both participants and the UK Bungee Club, however the safety </w:t>
      </w:r>
      <w:r w:rsidR="00365BAC" w:rsidRPr="00F27EFB">
        <w:t>of jumpers</w:t>
      </w:r>
      <w:r w:rsidRPr="00F27EFB">
        <w:t xml:space="preserve"> and </w:t>
      </w:r>
      <w:r w:rsidR="00365BAC">
        <w:t xml:space="preserve">the </w:t>
      </w:r>
      <w:r w:rsidRPr="00F27EFB">
        <w:t xml:space="preserve">crew is </w:t>
      </w:r>
      <w:r w:rsidR="00365BAC" w:rsidRPr="00F27EFB">
        <w:t>paramount,</w:t>
      </w:r>
      <w:r w:rsidRPr="00F27EFB">
        <w:t xml:space="preserve"> and we would appreciate your understanding with this. If bad weather affects a booking it will be rescheduled by </w:t>
      </w:r>
      <w:r w:rsidR="00365BAC">
        <w:t>Hospice IOM &amp;</w:t>
      </w:r>
      <w:r w:rsidRPr="00F27EFB">
        <w:t xml:space="preserve"> UK Bungee Club at no extra charge to you for a later date. </w:t>
      </w:r>
      <w:r w:rsidRPr="00E033A4">
        <w:t>No refunds will be given.</w:t>
      </w:r>
      <w:r w:rsidRPr="00F27EFB">
        <w:t xml:space="preserve"> </w:t>
      </w:r>
      <w:r w:rsidR="00365BAC">
        <w:t xml:space="preserve"> </w:t>
      </w:r>
    </w:p>
    <w:p w14:paraId="201C66C4" w14:textId="3381F4AC" w:rsidR="00F27EFB" w:rsidRPr="00F27EFB" w:rsidRDefault="00365BAC" w:rsidP="00F27EFB">
      <w:r>
        <w:t>P</w:t>
      </w:r>
      <w:r w:rsidR="00F27EFB" w:rsidRPr="00F27EFB">
        <w:t xml:space="preserve">lease be aware weather conditions on the day can change quickly and </w:t>
      </w:r>
      <w:r>
        <w:t>the event</w:t>
      </w:r>
      <w:r w:rsidR="00F27EFB" w:rsidRPr="00F27EFB">
        <w:t xml:space="preserve"> </w:t>
      </w:r>
      <w:r>
        <w:t xml:space="preserve">may </w:t>
      </w:r>
      <w:r w:rsidR="00F27EFB" w:rsidRPr="00F27EFB">
        <w:t xml:space="preserve">still be cancelled after the </w:t>
      </w:r>
      <w:r>
        <w:t>Southern Show</w:t>
      </w:r>
      <w:r w:rsidR="00F27EFB" w:rsidRPr="00F27EFB">
        <w:t xml:space="preserve"> has started should the experience be deemed unsafe. </w:t>
      </w:r>
      <w:r w:rsidRPr="00F27EFB">
        <w:t>Non-attendance</w:t>
      </w:r>
      <w:r w:rsidR="00F27EFB" w:rsidRPr="00F27EFB">
        <w:t xml:space="preserve"> on a day that operates </w:t>
      </w:r>
      <w:r w:rsidRPr="00F27EFB">
        <w:t>despite</w:t>
      </w:r>
      <w:r w:rsidR="00F27EFB" w:rsidRPr="00F27EFB">
        <w:t xml:space="preserve"> bad weather forecasts will see you lose your experience. Please make sure you have provided us with the mobile phone number you will have with you on the day.  If your bungee jump is cancelled due to inclement </w:t>
      </w:r>
      <w:r w:rsidR="003F464B" w:rsidRPr="00F27EFB">
        <w:t>weather,</w:t>
      </w:r>
      <w:r w:rsidR="00F27EFB" w:rsidRPr="00F27EFB">
        <w:t xml:space="preserve"> we will endeavour to reschedule it as soon as possible.</w:t>
      </w:r>
    </w:p>
    <w:p w14:paraId="039AF803" w14:textId="2455AF45" w:rsidR="00F27EFB" w:rsidRPr="00F27EFB" w:rsidRDefault="00F27EFB" w:rsidP="00F27EFB">
      <w:r w:rsidRPr="00F27EFB">
        <w:rPr>
          <w:b/>
          <w:bCs/>
        </w:rPr>
        <w:t>Duration and Time of Jump</w:t>
      </w:r>
      <w:r w:rsidRPr="00F27EFB">
        <w:br/>
        <w:t xml:space="preserve">The time of your </w:t>
      </w:r>
      <w:r w:rsidR="00591B70">
        <w:t>jump</w:t>
      </w:r>
      <w:r w:rsidRPr="00F27EFB">
        <w:t xml:space="preserve"> is a guide time only, there is no guarantee that you will complete your </w:t>
      </w:r>
      <w:r w:rsidR="00591B70">
        <w:t>jump</w:t>
      </w:r>
      <w:r w:rsidRPr="00F27EFB">
        <w:t xml:space="preserve"> at the exact time given on your booking confirmation however we try to stick to these times a closely as possible.  Please allow plenty of time on site</w:t>
      </w:r>
      <w:r w:rsidR="00591B70">
        <w:t xml:space="preserve">, </w:t>
      </w:r>
      <w:r w:rsidRPr="00F27EFB">
        <w:t xml:space="preserve">we recommend a minimum of </w:t>
      </w:r>
      <w:r w:rsidR="00591B70">
        <w:t xml:space="preserve">1 </w:t>
      </w:r>
      <w:r w:rsidRPr="00F27EFB">
        <w:t>hour.  When you are taking the experience as part of a group there may be some waiting time involved.</w:t>
      </w:r>
    </w:p>
    <w:p w14:paraId="26AE653B" w14:textId="7B884B10" w:rsidR="00F27EFB" w:rsidRPr="00F27EFB" w:rsidRDefault="00F27EFB" w:rsidP="00F27EFB">
      <w:r w:rsidRPr="00F27EFB">
        <w:rPr>
          <w:b/>
          <w:bCs/>
        </w:rPr>
        <w:t>Safety</w:t>
      </w:r>
      <w:r w:rsidR="00365BAC">
        <w:br/>
      </w:r>
      <w:r w:rsidR="00591B70">
        <w:t>The bungee</w:t>
      </w:r>
      <w:r w:rsidRPr="00F27EFB">
        <w:t xml:space="preserve"> experience</w:t>
      </w:r>
      <w:r w:rsidR="00591B70">
        <w:t xml:space="preserve"> </w:t>
      </w:r>
      <w:r w:rsidRPr="00F27EFB">
        <w:t>require</w:t>
      </w:r>
      <w:r w:rsidR="00591B70">
        <w:t>s</w:t>
      </w:r>
      <w:r w:rsidRPr="00F27EFB">
        <w:t xml:space="preserve"> registration, safety briefing and certain amount of preparation, it is essential that the participant attends registration otherwise they will not be able to participate. No alcohol or drugs can be consumed before any of the experienc</w:t>
      </w:r>
      <w:r w:rsidR="00591B70">
        <w:t>e</w:t>
      </w:r>
      <w:r w:rsidRPr="00F27EFB">
        <w:t xml:space="preserve">. </w:t>
      </w:r>
      <w:r w:rsidR="00591B70">
        <w:t>The UK Bungee Club</w:t>
      </w:r>
      <w:r w:rsidRPr="00F27EFB">
        <w:t xml:space="preserve"> crew reserve the right to refuse a</w:t>
      </w:r>
      <w:r w:rsidR="00591B70">
        <w:t xml:space="preserve"> jump </w:t>
      </w:r>
      <w:r w:rsidRPr="00F27EFB">
        <w:t xml:space="preserve">to persons </w:t>
      </w:r>
      <w:r w:rsidRPr="00F27EFB">
        <w:lastRenderedPageBreak/>
        <w:t xml:space="preserve">suspected to be under the influence of alcohol and / or drugs. All </w:t>
      </w:r>
      <w:r w:rsidR="00591B70">
        <w:t>jump</w:t>
      </w:r>
      <w:r w:rsidRPr="00F27EFB">
        <w:t xml:space="preserve">s require the wearing of safety equipment such as </w:t>
      </w:r>
      <w:r w:rsidR="00365BAC" w:rsidRPr="00F27EFB">
        <w:t>harnesses;</w:t>
      </w:r>
      <w:r w:rsidRPr="00F27EFB">
        <w:t xml:space="preserve"> this is mandatory and there are no exceptions. Other safety precautions will be advised in your confirmation details. </w:t>
      </w:r>
      <w:r w:rsidR="00365BAC">
        <w:t xml:space="preserve">UK Bungee Club </w:t>
      </w:r>
      <w:r w:rsidRPr="00F27EFB">
        <w:t>employs professional instructors who reserve the right to end an experience or offer alternative tuition if they believe the participant may endanger themselves or other members of the public.</w:t>
      </w:r>
    </w:p>
    <w:p w14:paraId="0B6E55B0" w14:textId="4B1A0D6B" w:rsidR="00F27EFB" w:rsidRPr="00F27EFB" w:rsidRDefault="00F27EFB" w:rsidP="00F27EFB">
      <w:r w:rsidRPr="00F27EFB">
        <w:rPr>
          <w:b/>
          <w:bCs/>
        </w:rPr>
        <w:t>Refunds and Cancellations</w:t>
      </w:r>
      <w:r w:rsidRPr="00F27EFB">
        <w:br/>
      </w:r>
      <w:r w:rsidR="00E033A4">
        <w:t>All booking</w:t>
      </w:r>
      <w:r w:rsidR="003F464B">
        <w:t>s</w:t>
      </w:r>
      <w:r w:rsidR="00E033A4">
        <w:t xml:space="preserve"> are </w:t>
      </w:r>
      <w:r w:rsidR="003F464B">
        <w:t>non-refundable;</w:t>
      </w:r>
      <w:r w:rsidR="00E033A4">
        <w:t xml:space="preserve"> however </w:t>
      </w:r>
      <w:r w:rsidR="003F464B">
        <w:t xml:space="preserve">name transfers are accepted, please notify us 48 hours before the time of your jump to advise of any name changes. </w:t>
      </w:r>
      <w:r w:rsidR="00E033A4">
        <w:t xml:space="preserve"> </w:t>
      </w:r>
    </w:p>
    <w:p w14:paraId="69B934E6" w14:textId="79A59B45" w:rsidR="00F27EFB" w:rsidRPr="00F27EFB" w:rsidRDefault="00F27EFB" w:rsidP="00365BAC">
      <w:r w:rsidRPr="00F27EFB">
        <w:t xml:space="preserve">For participants failing to turn up </w:t>
      </w:r>
      <w:r w:rsidR="00365BAC">
        <w:t xml:space="preserve">to </w:t>
      </w:r>
      <w:r w:rsidRPr="00F27EFB">
        <w:t>t</w:t>
      </w:r>
      <w:r w:rsidR="00365BAC">
        <w:t>heir booked time slot</w:t>
      </w:r>
      <w:r w:rsidRPr="00F27EFB">
        <w:t xml:space="preserve"> you will not be able to reschedule bookings</w:t>
      </w:r>
      <w:r w:rsidR="00365BAC">
        <w:t xml:space="preserve"> and</w:t>
      </w:r>
      <w:r w:rsidRPr="00F27EFB">
        <w:t xml:space="preserve"> no refunds will be given</w:t>
      </w:r>
      <w:r w:rsidR="00365BAC">
        <w:t>.</w:t>
      </w:r>
    </w:p>
    <w:p w14:paraId="6A7A108F" w14:textId="4D88FB2C" w:rsidR="00F27EFB" w:rsidRPr="00F27EFB" w:rsidRDefault="00F27EFB" w:rsidP="00F27EFB">
      <w:r w:rsidRPr="00F27EFB">
        <w:rPr>
          <w:b/>
          <w:bCs/>
        </w:rPr>
        <w:t>Cancelled Events</w:t>
      </w:r>
      <w:r w:rsidRPr="00F27EFB">
        <w:br/>
        <w:t xml:space="preserve">Sometimes the UK Bungee club </w:t>
      </w:r>
      <w:r w:rsidR="00664031" w:rsidRPr="00F27EFB">
        <w:t>must</w:t>
      </w:r>
      <w:r w:rsidRPr="00F27EFB">
        <w:t xml:space="preserve"> cancel experiences for reasons, such as, but not exclusive to, the weather or mechanical breakdown, or because minimum requirements are not met such as a minimum group of people.</w:t>
      </w:r>
    </w:p>
    <w:p w14:paraId="67DA2F50" w14:textId="2EB244A4" w:rsidR="00F27EFB" w:rsidRPr="00F27EFB" w:rsidRDefault="00F27EFB" w:rsidP="00F27EFB">
      <w:r w:rsidRPr="00F27EFB">
        <w:t xml:space="preserve">All cancelled events will be followed up with phone calls, texts and emails. </w:t>
      </w:r>
    </w:p>
    <w:p w14:paraId="38560972" w14:textId="31A8E29E" w:rsidR="00F27EFB" w:rsidRPr="00F27EFB" w:rsidRDefault="00F27EFB" w:rsidP="00F27EFB">
      <w:r w:rsidRPr="00F27EFB">
        <w:rPr>
          <w:b/>
          <w:bCs/>
        </w:rPr>
        <w:t>Booking Confirmations</w:t>
      </w:r>
      <w:r w:rsidRPr="00F27EFB">
        <w:br/>
      </w:r>
      <w:r w:rsidR="00664031">
        <w:t>A</w:t>
      </w:r>
      <w:r w:rsidRPr="00F27EFB">
        <w:t xml:space="preserve"> booking confirmation can be delivered by email to the email address entered by the person making the booking. </w:t>
      </w:r>
    </w:p>
    <w:p w14:paraId="22C919A1" w14:textId="0061817C" w:rsidR="00F27EFB" w:rsidRPr="00F27EFB" w:rsidRDefault="00F27EFB" w:rsidP="00F27EFB">
      <w:r w:rsidRPr="00F27EFB">
        <w:rPr>
          <w:b/>
          <w:bCs/>
        </w:rPr>
        <w:t>Corporate Bookings, Group Bookings</w:t>
      </w:r>
      <w:r w:rsidRPr="00F27EFB">
        <w:br/>
      </w:r>
      <w:r w:rsidRPr="003F464B">
        <w:t>Are treated the same as individuals unless a separate contract is in place</w:t>
      </w:r>
      <w:r w:rsidR="00243FE3" w:rsidRPr="003F464B">
        <w:t>.</w:t>
      </w:r>
      <w:r w:rsidR="00243FE3">
        <w:t xml:space="preserve"> </w:t>
      </w:r>
    </w:p>
    <w:p w14:paraId="17E90690" w14:textId="336B5757" w:rsidR="00F27EFB" w:rsidRPr="00F27EFB" w:rsidRDefault="00F27EFB" w:rsidP="00F27EFB">
      <w:r w:rsidRPr="00F27EFB">
        <w:rPr>
          <w:b/>
          <w:bCs/>
        </w:rPr>
        <w:t>Insurance</w:t>
      </w:r>
      <w:r w:rsidRPr="00F27EFB">
        <w:br/>
        <w:t xml:space="preserve">Prior to </w:t>
      </w:r>
      <w:r w:rsidR="00DB59F3">
        <w:t>purchasing your Bungee Jump ticket,</w:t>
      </w:r>
      <w:r w:rsidRPr="00F27EFB">
        <w:t xml:space="preserve"> you should be aware of the risks involved. The UK Bungee Club can provide further information if you are in any doubt. </w:t>
      </w:r>
      <w:r w:rsidR="00DB59F3">
        <w:t>They</w:t>
      </w:r>
      <w:r w:rsidRPr="00F27EFB">
        <w:t xml:space="preserve"> hold a valid public liability </w:t>
      </w:r>
      <w:r w:rsidR="003F464B" w:rsidRPr="00F27EFB">
        <w:t>insurance,</w:t>
      </w:r>
      <w:r w:rsidRPr="00F27EFB">
        <w:t xml:space="preserve"> and this is always available to view on site if you wish to see </w:t>
      </w:r>
      <w:r w:rsidR="00365BAC" w:rsidRPr="00F27EFB">
        <w:t>it,</w:t>
      </w:r>
      <w:r w:rsidRPr="00F27EFB">
        <w:t xml:space="preserve"> please ask a member of the crew.</w:t>
      </w:r>
    </w:p>
    <w:p w14:paraId="59A0349E" w14:textId="4FDABA85" w:rsidR="00F27EFB" w:rsidRPr="00F27EFB" w:rsidRDefault="00F27EFB" w:rsidP="00F27EFB">
      <w:r w:rsidRPr="00F27EFB">
        <w:rPr>
          <w:b/>
          <w:bCs/>
        </w:rPr>
        <w:t>Partner Venues &amp; Liability</w:t>
      </w:r>
      <w:r w:rsidRPr="00F27EFB">
        <w:br/>
        <w:t xml:space="preserve">The UK Bungee Club work in partnership with selected venues and locations to host our events. Although UK Bungee Club has sought to select high quality and experienced external venues and locations, the UK Bungee Club shall not be responsible for the actions and quality of external companies and venues or any loss or damage suffered by you whilst you are attending one of our experiences at these external venues and locations.  By participating in an experience with us you acknowledge that certain factors are beyond the control of UK Bungee Club and agree that neither UK Bungee Club nor any associated Partner Centre shall be liable for the cancellation, postponement or alteration of any experience for reasons beyond its reasonable control </w:t>
      </w:r>
      <w:r w:rsidRPr="00F27EFB">
        <w:lastRenderedPageBreak/>
        <w:t>including for weather-related reasons, mechanical failure or otherwise. In the event of mechanical machinery break down you should expect reasonable substitutions without notice. The total liability of UK Bungee Club for any claim whatsoever in connection with the course or experience voucher or any course or experience shall be limited to the price paid for the voucher or booking.  </w:t>
      </w:r>
    </w:p>
    <w:p w14:paraId="720F8084" w14:textId="5DE965FC" w:rsidR="00F27EFB" w:rsidRPr="00F27EFB" w:rsidRDefault="00F27EFB" w:rsidP="00F27EFB">
      <w:r w:rsidRPr="00F27EFB">
        <w:rPr>
          <w:b/>
          <w:bCs/>
        </w:rPr>
        <w:t>Late Arrivals</w:t>
      </w:r>
      <w:r w:rsidRPr="00F27EFB">
        <w:br/>
        <w:t xml:space="preserve">We urge you to treat a trip to your bungee jump as you would catching a flight or train. This is because every participant has a scheduled jump time. If you are </w:t>
      </w:r>
      <w:r w:rsidR="009E31B8" w:rsidRPr="00F27EFB">
        <w:t>late,</w:t>
      </w:r>
      <w:r w:rsidRPr="00F27EFB">
        <w:t xml:space="preserve"> we will endeavour to put you through your </w:t>
      </w:r>
      <w:r w:rsidR="003F464B" w:rsidRPr="00F27EFB">
        <w:t>experience,</w:t>
      </w:r>
      <w:r w:rsidRPr="00F27EFB">
        <w:t xml:space="preserve"> but this will be subject to conditions on the day.</w:t>
      </w:r>
    </w:p>
    <w:p w14:paraId="57C2301A" w14:textId="5AD5DCCF" w:rsidR="00F27EFB" w:rsidRPr="00F27EFB" w:rsidRDefault="00F27EFB" w:rsidP="00F27EFB">
      <w:r w:rsidRPr="00F27EFB">
        <w:rPr>
          <w:b/>
          <w:bCs/>
        </w:rPr>
        <w:t>Personal Belongings</w:t>
      </w:r>
      <w:r w:rsidRPr="00F27EFB">
        <w:br/>
        <w:t xml:space="preserve">It is the participant’s responsibility to ensure that they are in possession of their personal belongings following their experience. </w:t>
      </w:r>
      <w:r w:rsidR="00DB59F3">
        <w:t xml:space="preserve">Hospice IOM and </w:t>
      </w:r>
      <w:r w:rsidRPr="00F27EFB">
        <w:t>UK Bungee Club has no liability to compensate or offer replacements for items lost at one of our experiences. </w:t>
      </w:r>
    </w:p>
    <w:p w14:paraId="4FBC41DE" w14:textId="56CCC3A1" w:rsidR="00F27EFB" w:rsidRPr="00F27EFB" w:rsidRDefault="00F27EFB" w:rsidP="00F27EFB">
      <w:r w:rsidRPr="00F27EFB">
        <w:rPr>
          <w:b/>
          <w:bCs/>
        </w:rPr>
        <w:t>Spectators</w:t>
      </w:r>
      <w:r w:rsidRPr="00F27EFB">
        <w:br/>
      </w:r>
      <w:r w:rsidR="00A82E4C" w:rsidRPr="00A82E4C">
        <w:t>S</w:t>
      </w:r>
      <w:r w:rsidRPr="00A82E4C">
        <w:t xml:space="preserve">pectators </w:t>
      </w:r>
      <w:r w:rsidR="00A82E4C" w:rsidRPr="00A82E4C">
        <w:t xml:space="preserve">are allowed </w:t>
      </w:r>
      <w:r w:rsidRPr="00A82E4C">
        <w:t xml:space="preserve">to watch you participate in your </w:t>
      </w:r>
      <w:r w:rsidR="00A82E4C" w:rsidRPr="00A82E4C">
        <w:t>bungee</w:t>
      </w:r>
      <w:r w:rsidRPr="00A82E4C">
        <w:t xml:space="preserve"> experience</w:t>
      </w:r>
      <w:r w:rsidR="00A82E4C" w:rsidRPr="00A82E4C">
        <w:t xml:space="preserve"> from a designated safe zone</w:t>
      </w:r>
      <w:r w:rsidRPr="00A82E4C">
        <w:t xml:space="preserve">. </w:t>
      </w:r>
      <w:r w:rsidR="00A82E4C" w:rsidRPr="00A82E4C">
        <w:t>Please note anyone attending the show with you will need to pay the entry fee in to the show field</w:t>
      </w:r>
      <w:r w:rsidRPr="00A82E4C">
        <w:t xml:space="preserve">. Any spectators deemed under the </w:t>
      </w:r>
      <w:r w:rsidR="00A82E4C" w:rsidRPr="00A82E4C">
        <w:t>influence</w:t>
      </w:r>
      <w:r w:rsidRPr="00A82E4C">
        <w:t xml:space="preserve"> o</w:t>
      </w:r>
      <w:r w:rsidR="00A82E4C">
        <w:t>f</w:t>
      </w:r>
      <w:r w:rsidRPr="00A82E4C">
        <w:t xml:space="preserve"> drugs or alcohol will not be permitted on site.</w:t>
      </w:r>
    </w:p>
    <w:p w14:paraId="30FC2863" w14:textId="754E7638" w:rsidR="00F27EFB" w:rsidRPr="00F27EFB" w:rsidRDefault="00F27EFB" w:rsidP="00F27EFB">
      <w:r w:rsidRPr="00F27EFB">
        <w:rPr>
          <w:b/>
          <w:bCs/>
        </w:rPr>
        <w:t>Restrictions</w:t>
      </w:r>
      <w:r w:rsidRPr="00F27EFB">
        <w:br/>
        <w:t xml:space="preserve">Certain experiences provided by us are subject to minimum age, health or other requirements. These details are listed on </w:t>
      </w:r>
      <w:r w:rsidR="00365BAC">
        <w:t>the UK Bungee Club</w:t>
      </w:r>
      <w:r w:rsidRPr="00F27EFB">
        <w:t xml:space="preserve"> website and below, they are also listed in your booking confirmation and at registration. It is the purchaser's responsibility to check that the restrictions are met. Once you have confirmed a booking you are not eligible for a refund if you are forced to cancel because the minimum requirements are not met. Details of restrictions and requirements are below. Please read them carefully.</w:t>
      </w:r>
    </w:p>
    <w:p w14:paraId="54A62825" w14:textId="77777777" w:rsidR="00F27EFB" w:rsidRPr="00F27EFB" w:rsidRDefault="00F27EFB" w:rsidP="00F27EFB">
      <w:r w:rsidRPr="00F27EFB">
        <w:rPr>
          <w:b/>
          <w:bCs/>
        </w:rPr>
        <w:t>HEALTH WARNING NOTICE - IF IN DOUBT - DON’T PARTICIPATE</w:t>
      </w:r>
    </w:p>
    <w:p w14:paraId="055EE68A" w14:textId="67B2A89B" w:rsidR="00F27EFB" w:rsidRPr="00F27EFB" w:rsidRDefault="00F27EFB" w:rsidP="00F27EFB">
      <w:r w:rsidRPr="00F27EFB">
        <w:t xml:space="preserve">If you are not in good </w:t>
      </w:r>
      <w:r w:rsidR="003F464B" w:rsidRPr="00F27EFB">
        <w:t>health,</w:t>
      </w:r>
      <w:r w:rsidRPr="00F27EFB">
        <w:t xml:space="preserve"> you should NOT participate</w:t>
      </w:r>
      <w:r w:rsidR="00DB59F3">
        <w:t>.</w:t>
      </w:r>
      <w:r w:rsidR="00DB59F3">
        <w:br/>
      </w:r>
      <w:r w:rsidRPr="00F27EFB">
        <w:br/>
        <w:t>You can NOT jump if you are; </w:t>
      </w:r>
    </w:p>
    <w:p w14:paraId="24BF0078" w14:textId="77777777" w:rsidR="00F27EFB" w:rsidRPr="00F27EFB" w:rsidRDefault="00F27EFB" w:rsidP="00F27EFB">
      <w:pPr>
        <w:numPr>
          <w:ilvl w:val="0"/>
          <w:numId w:val="2"/>
        </w:numPr>
      </w:pPr>
      <w:r w:rsidRPr="00F27EFB">
        <w:t>Under 14 years old </w:t>
      </w:r>
    </w:p>
    <w:p w14:paraId="4E81C83F" w14:textId="77777777" w:rsidR="00F27EFB" w:rsidRPr="00F27EFB" w:rsidRDefault="00F27EFB" w:rsidP="00F27EFB">
      <w:pPr>
        <w:numPr>
          <w:ilvl w:val="0"/>
          <w:numId w:val="2"/>
        </w:numPr>
      </w:pPr>
      <w:r w:rsidRPr="00F27EFB">
        <w:t>Pregnant </w:t>
      </w:r>
    </w:p>
    <w:p w14:paraId="63EBEBC1" w14:textId="77777777" w:rsidR="00F27EFB" w:rsidRPr="00F27EFB" w:rsidRDefault="00F27EFB" w:rsidP="00F27EFB">
      <w:pPr>
        <w:numPr>
          <w:ilvl w:val="0"/>
          <w:numId w:val="2"/>
        </w:numPr>
      </w:pPr>
      <w:r w:rsidRPr="00F27EFB">
        <w:t>Under the influence of alcohol or illegal drugs </w:t>
      </w:r>
    </w:p>
    <w:p w14:paraId="6CC04744" w14:textId="77777777" w:rsidR="00F27EFB" w:rsidRPr="00F27EFB" w:rsidRDefault="00F27EFB" w:rsidP="00F27EFB">
      <w:r w:rsidRPr="00F27EFB">
        <w:lastRenderedPageBreak/>
        <w:t>If any of the following apply, you must seek professional medical advice before jumping and sign a non-standard waiver;</w:t>
      </w:r>
    </w:p>
    <w:p w14:paraId="277AFB15" w14:textId="77777777" w:rsidR="00F27EFB" w:rsidRPr="00F27EFB" w:rsidRDefault="00F27EFB" w:rsidP="00F27EFB">
      <w:pPr>
        <w:numPr>
          <w:ilvl w:val="0"/>
          <w:numId w:val="3"/>
        </w:numPr>
      </w:pPr>
      <w:r w:rsidRPr="00F27EFB">
        <w:t>Aged 50 years or above</w:t>
      </w:r>
    </w:p>
    <w:p w14:paraId="33FF2660" w14:textId="77777777" w:rsidR="00F27EFB" w:rsidRPr="00F27EFB" w:rsidRDefault="00F27EFB" w:rsidP="00F27EFB">
      <w:pPr>
        <w:numPr>
          <w:ilvl w:val="0"/>
          <w:numId w:val="3"/>
        </w:numPr>
      </w:pPr>
      <w:r w:rsidRPr="00F27EFB">
        <w:t>Heart Condition</w:t>
      </w:r>
    </w:p>
    <w:p w14:paraId="5E70113B" w14:textId="77777777" w:rsidR="00F27EFB" w:rsidRPr="00F27EFB" w:rsidRDefault="00F27EFB" w:rsidP="00F27EFB">
      <w:pPr>
        <w:numPr>
          <w:ilvl w:val="0"/>
          <w:numId w:val="3"/>
        </w:numPr>
      </w:pPr>
      <w:r w:rsidRPr="00F27EFB">
        <w:t>Suffer from Dizziness or Epilepsy</w:t>
      </w:r>
    </w:p>
    <w:p w14:paraId="0C51F4E8" w14:textId="77777777" w:rsidR="00F27EFB" w:rsidRPr="00F27EFB" w:rsidRDefault="00F27EFB" w:rsidP="00F27EFB">
      <w:pPr>
        <w:numPr>
          <w:ilvl w:val="0"/>
          <w:numId w:val="3"/>
        </w:numPr>
      </w:pPr>
      <w:r w:rsidRPr="00F27EFB">
        <w:t>Damage to neck, back, spinal column, legs or eyes</w:t>
      </w:r>
    </w:p>
    <w:p w14:paraId="3F2D0E0C" w14:textId="77777777" w:rsidR="00F27EFB" w:rsidRPr="00F27EFB" w:rsidRDefault="00F27EFB" w:rsidP="00F27EFB">
      <w:pPr>
        <w:numPr>
          <w:ilvl w:val="0"/>
          <w:numId w:val="3"/>
        </w:numPr>
      </w:pPr>
      <w:r w:rsidRPr="00F27EFB">
        <w:t>Asthma</w:t>
      </w:r>
    </w:p>
    <w:p w14:paraId="3E80AAD1" w14:textId="77777777" w:rsidR="00F27EFB" w:rsidRPr="00F27EFB" w:rsidRDefault="00F27EFB" w:rsidP="00F27EFB">
      <w:pPr>
        <w:numPr>
          <w:ilvl w:val="0"/>
          <w:numId w:val="3"/>
        </w:numPr>
      </w:pPr>
      <w:r w:rsidRPr="00F27EFB">
        <w:t>Medication - please inform us if you are taking any form of medication</w:t>
      </w:r>
    </w:p>
    <w:p w14:paraId="6925E033" w14:textId="77777777" w:rsidR="00F27EFB" w:rsidRPr="00F27EFB" w:rsidRDefault="00F27EFB" w:rsidP="00F27EFB">
      <w:r w:rsidRPr="00F27EFB">
        <w:t>The following points apply to ALL jumpers; </w:t>
      </w:r>
    </w:p>
    <w:p w14:paraId="6D170148" w14:textId="77777777" w:rsidR="00F27EFB" w:rsidRPr="00F27EFB" w:rsidRDefault="00F27EFB" w:rsidP="00F27EFB">
      <w:pPr>
        <w:numPr>
          <w:ilvl w:val="0"/>
          <w:numId w:val="4"/>
        </w:numPr>
      </w:pPr>
      <w:r w:rsidRPr="00F27EFB">
        <w:t>Jumpers aged 14 and 15 years old require a parent or guardian to be present, sign permission and will be required to complete a non-standard waiver </w:t>
      </w:r>
    </w:p>
    <w:p w14:paraId="2699118E" w14:textId="77777777" w:rsidR="00F27EFB" w:rsidRPr="00F27EFB" w:rsidRDefault="00F27EFB" w:rsidP="00F27EFB">
      <w:pPr>
        <w:numPr>
          <w:ilvl w:val="0"/>
          <w:numId w:val="4"/>
        </w:numPr>
      </w:pPr>
      <w:r w:rsidRPr="00F27EFB">
        <w:t>Glasses and hard contact lenses cannot be worn </w:t>
      </w:r>
    </w:p>
    <w:p w14:paraId="59434BBA" w14:textId="77777777" w:rsidR="00F27EFB" w:rsidRPr="00F27EFB" w:rsidRDefault="00F27EFB" w:rsidP="00F27EFB">
      <w:pPr>
        <w:numPr>
          <w:ilvl w:val="0"/>
          <w:numId w:val="4"/>
        </w:numPr>
      </w:pPr>
      <w:r w:rsidRPr="00F27EFB">
        <w:t>If wearing boots/high-top or slip-on shoes, please be prepared to remove them </w:t>
      </w:r>
    </w:p>
    <w:p w14:paraId="05BD01EE" w14:textId="77777777" w:rsidR="00F27EFB" w:rsidRPr="00F27EFB" w:rsidRDefault="00F27EFB" w:rsidP="00F27EFB">
      <w:pPr>
        <w:numPr>
          <w:ilvl w:val="0"/>
          <w:numId w:val="4"/>
        </w:numPr>
      </w:pPr>
      <w:r w:rsidRPr="00F27EFB">
        <w:t>Maximum weight limit for a solo jumper is 120kg (18.9 stone) </w:t>
      </w:r>
    </w:p>
    <w:p w14:paraId="3EFFB564" w14:textId="77777777" w:rsidR="00F27EFB" w:rsidRPr="00F27EFB" w:rsidRDefault="00F27EFB" w:rsidP="00F27EFB">
      <w:pPr>
        <w:numPr>
          <w:ilvl w:val="0"/>
          <w:numId w:val="4"/>
        </w:numPr>
      </w:pPr>
      <w:r w:rsidRPr="00F27EFB">
        <w:t>Waist harnesses fit waist size of 40cm (15.7 inches) to 125cm (49.2 inches) </w:t>
      </w:r>
    </w:p>
    <w:p w14:paraId="258FED5C" w14:textId="77777777" w:rsidR="00F420CC" w:rsidRDefault="00F420CC"/>
    <w:sectPr w:rsidR="00F42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BFE"/>
    <w:multiLevelType w:val="multilevel"/>
    <w:tmpl w:val="6BE4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12FEE"/>
    <w:multiLevelType w:val="multilevel"/>
    <w:tmpl w:val="129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02601"/>
    <w:multiLevelType w:val="multilevel"/>
    <w:tmpl w:val="3734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532C3"/>
    <w:multiLevelType w:val="multilevel"/>
    <w:tmpl w:val="3D0C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440914">
    <w:abstractNumId w:val="2"/>
  </w:num>
  <w:num w:numId="2" w16cid:durableId="359819594">
    <w:abstractNumId w:val="3"/>
  </w:num>
  <w:num w:numId="3" w16cid:durableId="957492857">
    <w:abstractNumId w:val="1"/>
  </w:num>
  <w:num w:numId="4" w16cid:durableId="183869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FB"/>
    <w:rsid w:val="000D43CF"/>
    <w:rsid w:val="00243FE3"/>
    <w:rsid w:val="002B5901"/>
    <w:rsid w:val="002C547C"/>
    <w:rsid w:val="00321784"/>
    <w:rsid w:val="00365BAC"/>
    <w:rsid w:val="003F464B"/>
    <w:rsid w:val="00591B70"/>
    <w:rsid w:val="00664031"/>
    <w:rsid w:val="006B6BD6"/>
    <w:rsid w:val="00704FB8"/>
    <w:rsid w:val="00822E39"/>
    <w:rsid w:val="008538E2"/>
    <w:rsid w:val="009058DF"/>
    <w:rsid w:val="009E31B8"/>
    <w:rsid w:val="00A82E4C"/>
    <w:rsid w:val="00C04150"/>
    <w:rsid w:val="00DB59F3"/>
    <w:rsid w:val="00E033A4"/>
    <w:rsid w:val="00E80638"/>
    <w:rsid w:val="00F27EFB"/>
    <w:rsid w:val="00F42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34B0"/>
  <w15:chartTrackingRefBased/>
  <w15:docId w15:val="{9369B20A-33FE-4322-93DC-EF45AF5B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EFB"/>
    <w:rPr>
      <w:rFonts w:eastAsiaTheme="majorEastAsia" w:cstheme="majorBidi"/>
      <w:color w:val="272727" w:themeColor="text1" w:themeTint="D8"/>
    </w:rPr>
  </w:style>
  <w:style w:type="paragraph" w:styleId="Title">
    <w:name w:val="Title"/>
    <w:basedOn w:val="Normal"/>
    <w:next w:val="Normal"/>
    <w:link w:val="TitleChar"/>
    <w:uiPriority w:val="10"/>
    <w:qFormat/>
    <w:rsid w:val="00F27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EFB"/>
    <w:pPr>
      <w:spacing w:before="160"/>
      <w:jc w:val="center"/>
    </w:pPr>
    <w:rPr>
      <w:i/>
      <w:iCs/>
      <w:color w:val="404040" w:themeColor="text1" w:themeTint="BF"/>
    </w:rPr>
  </w:style>
  <w:style w:type="character" w:customStyle="1" w:styleId="QuoteChar">
    <w:name w:val="Quote Char"/>
    <w:basedOn w:val="DefaultParagraphFont"/>
    <w:link w:val="Quote"/>
    <w:uiPriority w:val="29"/>
    <w:rsid w:val="00F27EFB"/>
    <w:rPr>
      <w:i/>
      <w:iCs/>
      <w:color w:val="404040" w:themeColor="text1" w:themeTint="BF"/>
    </w:rPr>
  </w:style>
  <w:style w:type="paragraph" w:styleId="ListParagraph">
    <w:name w:val="List Paragraph"/>
    <w:basedOn w:val="Normal"/>
    <w:uiPriority w:val="34"/>
    <w:qFormat/>
    <w:rsid w:val="00F27EFB"/>
    <w:pPr>
      <w:ind w:left="720"/>
      <w:contextualSpacing/>
    </w:pPr>
  </w:style>
  <w:style w:type="character" w:styleId="IntenseEmphasis">
    <w:name w:val="Intense Emphasis"/>
    <w:basedOn w:val="DefaultParagraphFont"/>
    <w:uiPriority w:val="21"/>
    <w:qFormat/>
    <w:rsid w:val="00F27EFB"/>
    <w:rPr>
      <w:i/>
      <w:iCs/>
      <w:color w:val="0F4761" w:themeColor="accent1" w:themeShade="BF"/>
    </w:rPr>
  </w:style>
  <w:style w:type="paragraph" w:styleId="IntenseQuote">
    <w:name w:val="Intense Quote"/>
    <w:basedOn w:val="Normal"/>
    <w:next w:val="Normal"/>
    <w:link w:val="IntenseQuoteChar"/>
    <w:uiPriority w:val="30"/>
    <w:qFormat/>
    <w:rsid w:val="00F27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EFB"/>
    <w:rPr>
      <w:i/>
      <w:iCs/>
      <w:color w:val="0F4761" w:themeColor="accent1" w:themeShade="BF"/>
    </w:rPr>
  </w:style>
  <w:style w:type="character" w:styleId="IntenseReference">
    <w:name w:val="Intense Reference"/>
    <w:basedOn w:val="DefaultParagraphFont"/>
    <w:uiPriority w:val="32"/>
    <w:qFormat/>
    <w:rsid w:val="00F27EFB"/>
    <w:rPr>
      <w:b/>
      <w:bCs/>
      <w:smallCaps/>
      <w:color w:val="0F4761" w:themeColor="accent1" w:themeShade="BF"/>
      <w:spacing w:val="5"/>
    </w:rPr>
  </w:style>
  <w:style w:type="character" w:styleId="Hyperlink">
    <w:name w:val="Hyperlink"/>
    <w:basedOn w:val="DefaultParagraphFont"/>
    <w:uiPriority w:val="99"/>
    <w:unhideWhenUsed/>
    <w:rsid w:val="00F27EFB"/>
    <w:rPr>
      <w:color w:val="467886" w:themeColor="hyperlink"/>
      <w:u w:val="single"/>
    </w:rPr>
  </w:style>
  <w:style w:type="character" w:styleId="UnresolvedMention">
    <w:name w:val="Unresolved Mention"/>
    <w:basedOn w:val="DefaultParagraphFont"/>
    <w:uiPriority w:val="99"/>
    <w:semiHidden/>
    <w:unhideWhenUsed/>
    <w:rsid w:val="00F2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1332</Words>
  <Characters>6519</Characters>
  <Application>Microsoft Office Word</Application>
  <DocSecurity>0</DocSecurity>
  <Lines>186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Julia (Hospice)</dc:creator>
  <cp:keywords/>
  <dc:description/>
  <cp:lastModifiedBy>Cullen, Julia (Hospice)</cp:lastModifiedBy>
  <cp:revision>6</cp:revision>
  <cp:lastPrinted>2026-01-08T09:50:00Z</cp:lastPrinted>
  <dcterms:created xsi:type="dcterms:W3CDTF">2025-12-31T11:35:00Z</dcterms:created>
  <dcterms:modified xsi:type="dcterms:W3CDTF">2026-01-08T10:49:00Z</dcterms:modified>
</cp:coreProperties>
</file>